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98" w:rsidRPr="004450EA" w:rsidRDefault="00C05398" w:rsidP="00C05398">
      <w:pPr>
        <w:shd w:val="clear" w:color="auto" w:fill="FFFFFF"/>
        <w:tabs>
          <w:tab w:val="left" w:leader="underscore" w:pos="2165"/>
        </w:tabs>
        <w:ind w:left="72"/>
        <w:jc w:val="center"/>
      </w:pPr>
      <w:r w:rsidRPr="004450EA">
        <w:rPr>
          <w:b/>
          <w:bCs/>
          <w:spacing w:val="49"/>
        </w:rPr>
        <w:t>ДОГОВОР</w:t>
      </w:r>
      <w:r w:rsidRPr="004450EA">
        <w:rPr>
          <w:spacing w:val="-1"/>
        </w:rPr>
        <w:t>№</w:t>
      </w:r>
      <w:r w:rsidRPr="004450EA">
        <w:tab/>
      </w:r>
    </w:p>
    <w:p w:rsidR="00C05398" w:rsidRPr="004450EA" w:rsidRDefault="00C05398" w:rsidP="002D7C53">
      <w:pPr>
        <w:shd w:val="clear" w:color="auto" w:fill="FFFFFF"/>
        <w:ind w:right="2" w:hanging="142"/>
        <w:jc w:val="center"/>
      </w:pPr>
      <w:r w:rsidRPr="004450EA">
        <w:rPr>
          <w:spacing w:val="-1"/>
        </w:rPr>
        <w:t>на оказание платных образовательных услуг</w:t>
      </w:r>
    </w:p>
    <w:p w:rsidR="00C05398" w:rsidRPr="000B6FE9" w:rsidRDefault="00C05398" w:rsidP="00C05398">
      <w:pPr>
        <w:shd w:val="clear" w:color="auto" w:fill="FFFFFF"/>
        <w:tabs>
          <w:tab w:val="left" w:pos="7027"/>
          <w:tab w:val="left" w:leader="underscore" w:pos="8635"/>
        </w:tabs>
        <w:ind w:left="62"/>
      </w:pPr>
      <w:r w:rsidRPr="00C42B02">
        <w:rPr>
          <w:spacing w:val="-4"/>
        </w:rPr>
        <w:t>г. Свободный</w:t>
      </w:r>
      <w:r>
        <w:tab/>
        <w:t xml:space="preserve">     _____________ 202 _ г.</w:t>
      </w:r>
    </w:p>
    <w:p w:rsidR="00C05398" w:rsidRPr="004450EA" w:rsidRDefault="00C05398" w:rsidP="00C05398">
      <w:pPr>
        <w:shd w:val="clear" w:color="auto" w:fill="FFFFFF"/>
        <w:tabs>
          <w:tab w:val="left" w:pos="7027"/>
          <w:tab w:val="left" w:leader="underscore" w:pos="8635"/>
        </w:tabs>
        <w:ind w:left="62"/>
      </w:pPr>
    </w:p>
    <w:p w:rsidR="004F2F13" w:rsidRDefault="004F2F13" w:rsidP="004F2F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профессиональное образовательное автономное учреждение  Амурской области «Амурский технический колледж» (ГПОАУАТК), осуществляющее образовательную деятельность (далее – образовательная организация) на основании лицензии </w:t>
      </w:r>
      <w:r>
        <w:rPr>
          <w:sz w:val="24"/>
          <w:szCs w:val="24"/>
        </w:rPr>
        <w:t>№ ОД 5955, дата выдачи 22 декабря 2021 г., выданной министерством образования</w:t>
      </w:r>
      <w:r>
        <w:rPr>
          <w:sz w:val="22"/>
          <w:szCs w:val="22"/>
        </w:rPr>
        <w:t xml:space="preserve"> и науки Амурской области, именуемое в дальнейшем «Исполнитель» в лице директора Кривцова Олега Александровича, действующего  на основании приказа Комитета по образованию Администрации Амурской области от 21.11.2002 г. № 80 «О приеме на работу»,_____________________________________________ ____________________________________________________________________________________, </w:t>
      </w:r>
    </w:p>
    <w:p w:rsidR="004F2F13" w:rsidRDefault="004F2F13" w:rsidP="004F2F13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4F2F13" w:rsidRDefault="004F2F13" w:rsidP="004F2F13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именуемый в дальнейшем «Заказчик», в лице_____________________________________________ </w:t>
      </w:r>
    </w:p>
    <w:p w:rsidR="004F2F13" w:rsidRDefault="004F2F13" w:rsidP="004F2F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F2F13" w:rsidRDefault="004F2F13" w:rsidP="004F2F13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</w:t>
      </w:r>
    </w:p>
    <w:p w:rsidR="004F2F13" w:rsidRDefault="004F2F13" w:rsidP="004F2F1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основании____________________________________________________________</w:t>
      </w:r>
    </w:p>
    <w:p w:rsidR="004F2F13" w:rsidRDefault="004F2F13" w:rsidP="004F2F1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F2F13" w:rsidRDefault="004F2F13" w:rsidP="004F2F13">
      <w:pPr>
        <w:tabs>
          <w:tab w:val="left" w:pos="851"/>
        </w:tabs>
        <w:jc w:val="center"/>
        <w:rPr>
          <w:color w:val="000000"/>
          <w:sz w:val="22"/>
          <w:szCs w:val="22"/>
        </w:rPr>
      </w:pPr>
      <w:r>
        <w:rPr>
          <w:sz w:val="22"/>
          <w:szCs w:val="22"/>
          <w:vertAlign w:val="superscript"/>
        </w:rPr>
        <w:t>(реквизиты документа, удостоверяющего полномочия представителя «Заказчика»)</w:t>
      </w:r>
    </w:p>
    <w:p w:rsidR="004F2F13" w:rsidRDefault="004F2F13" w:rsidP="004F2F13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и__________________________________________________________________________________,</w:t>
      </w:r>
    </w:p>
    <w:p w:rsidR="004F2F13" w:rsidRDefault="004F2F13" w:rsidP="004F2F13">
      <w:pPr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4F2F13" w:rsidRDefault="004F2F13" w:rsidP="004F2F13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 в дальнейшем «Обучающийся», совместно именуемые  Стороны, 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сентября 2020 года № 1441 «Об утверждении Правил оказания платных образовательных услуг», заключили настоящий Договор (далее Договор) о нижеследующем:</w:t>
      </w:r>
    </w:p>
    <w:p w:rsidR="00C05398" w:rsidRPr="00353D93" w:rsidRDefault="00C05398" w:rsidP="00C05398">
      <w:pPr>
        <w:shd w:val="clear" w:color="auto" w:fill="FFFFFF"/>
        <w:ind w:left="29" w:firstLine="710"/>
        <w:rPr>
          <w:sz w:val="24"/>
          <w:szCs w:val="24"/>
        </w:rPr>
      </w:pP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I. Предмет Договора</w:t>
      </w:r>
    </w:p>
    <w:p w:rsidR="002D7C53" w:rsidRDefault="00C05398" w:rsidP="002D7C53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1.1. Исполнитель обязуется предоставить образовательную услугу, а Обучающийся/</w:t>
      </w:r>
      <w:proofErr w:type="gramStart"/>
      <w:r w:rsidRPr="00353D93">
        <w:rPr>
          <w:color w:val="000000"/>
          <w:sz w:val="24"/>
          <w:szCs w:val="24"/>
        </w:rPr>
        <w:t>Заказчик  (</w:t>
      </w:r>
      <w:proofErr w:type="gramEnd"/>
      <w:r w:rsidRPr="00353D93">
        <w:rPr>
          <w:color w:val="000000"/>
          <w:sz w:val="24"/>
          <w:szCs w:val="24"/>
        </w:rPr>
        <w:t>ненужное  вычеркнуть) обязуется оплатить обучение по</w:t>
      </w:r>
      <w:r>
        <w:rPr>
          <w:color w:val="000000"/>
          <w:sz w:val="24"/>
          <w:szCs w:val="24"/>
        </w:rPr>
        <w:t xml:space="preserve"> </w:t>
      </w:r>
      <w:r w:rsidRPr="00353D93">
        <w:rPr>
          <w:color w:val="000000"/>
          <w:sz w:val="24"/>
          <w:szCs w:val="24"/>
        </w:rPr>
        <w:t>образовательной</w:t>
      </w:r>
      <w:r w:rsidR="002D7C53" w:rsidRPr="002D7C53">
        <w:rPr>
          <w:color w:val="000000"/>
          <w:sz w:val="24"/>
          <w:szCs w:val="24"/>
        </w:rPr>
        <w:t xml:space="preserve"> </w:t>
      </w:r>
      <w:r w:rsidRPr="00353D93">
        <w:rPr>
          <w:color w:val="000000"/>
          <w:sz w:val="24"/>
          <w:szCs w:val="24"/>
        </w:rPr>
        <w:t>программе</w:t>
      </w:r>
      <w:r>
        <w:rPr>
          <w:color w:val="000000"/>
          <w:sz w:val="24"/>
          <w:szCs w:val="24"/>
        </w:rPr>
        <w:t xml:space="preserve"> </w:t>
      </w:r>
    </w:p>
    <w:p w:rsidR="00C05398" w:rsidRPr="00353D93" w:rsidRDefault="002D7C53" w:rsidP="002D7C53">
      <w:pPr>
        <w:jc w:val="both"/>
        <w:rPr>
          <w:color w:val="000000"/>
          <w:sz w:val="24"/>
          <w:szCs w:val="24"/>
        </w:rPr>
      </w:pPr>
      <w:r w:rsidRPr="002D7C53">
        <w:rPr>
          <w:color w:val="000000"/>
          <w:sz w:val="24"/>
          <w:szCs w:val="24"/>
        </w:rPr>
        <w:t>_____</w:t>
      </w:r>
      <w:r w:rsidR="00C05398">
        <w:rPr>
          <w:color w:val="000000"/>
          <w:sz w:val="24"/>
          <w:szCs w:val="24"/>
        </w:rPr>
        <w:t>________________________________________________________________________</w:t>
      </w:r>
      <w:r w:rsidR="00C05398" w:rsidRPr="00353D93">
        <w:rPr>
          <w:color w:val="000000"/>
          <w:sz w:val="24"/>
          <w:szCs w:val="24"/>
        </w:rPr>
        <w:t xml:space="preserve"> _____________________________________________________________________________</w:t>
      </w:r>
      <w:r w:rsidR="00C05398" w:rsidRPr="00353D93">
        <w:rPr>
          <w:color w:val="000000"/>
          <w:sz w:val="24"/>
          <w:szCs w:val="24"/>
          <w:vertAlign w:val="superscript"/>
        </w:rPr>
        <w:t>                                      (наименование образовательной программы среднего профессионального  образования)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  <w:vertAlign w:val="superscript"/>
        </w:rPr>
        <w:t>(форма обучения, код, наименование профессии)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 в соответствии с учебными планами, в том числе индивидуальными, и образовательными программами Исполнителя.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1D796D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</w:t>
      </w:r>
    </w:p>
    <w:p w:rsidR="00C05398" w:rsidRPr="00353D93" w:rsidRDefault="00C05398" w:rsidP="001D796D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</w:t>
      </w:r>
      <w:r w:rsidR="001D796D">
        <w:rPr>
          <w:color w:val="000000"/>
          <w:sz w:val="24"/>
          <w:szCs w:val="24"/>
          <w:lang w:val="en-US"/>
        </w:rPr>
        <w:t>______</w:t>
      </w:r>
      <w:bookmarkStart w:id="0" w:name="_GoBack"/>
      <w:bookmarkEnd w:id="0"/>
      <w:r>
        <w:rPr>
          <w:color w:val="000000"/>
          <w:sz w:val="24"/>
          <w:szCs w:val="24"/>
        </w:rPr>
        <w:t>_________________</w:t>
      </w:r>
      <w:r w:rsidRPr="00353D93">
        <w:rPr>
          <w:color w:val="000000"/>
          <w:sz w:val="24"/>
          <w:szCs w:val="24"/>
        </w:rPr>
        <w:t>.</w:t>
      </w:r>
    </w:p>
    <w:p w:rsidR="00C05398" w:rsidRPr="00353D93" w:rsidRDefault="00C05398" w:rsidP="001D796D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  <w:vertAlign w:val="superscript"/>
        </w:rPr>
        <w:t>(количество месяцев, лет)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1D796D" w:rsidRDefault="001D796D" w:rsidP="00C05398">
      <w:pPr>
        <w:jc w:val="center"/>
        <w:rPr>
          <w:color w:val="000000"/>
          <w:sz w:val="24"/>
          <w:szCs w:val="24"/>
        </w:rPr>
      </w:pP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II. Взаимодействие сторон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2.1. Исполнитель вправе: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color w:val="000000"/>
          <w:sz w:val="24"/>
          <w:szCs w:val="24"/>
        </w:rPr>
        <w:t>уточной аттестации Обучающегося.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 xml:space="preserve">2.1.2. Применять к Обучающемуся меры поощрения и меры дисциплинарного </w:t>
      </w:r>
      <w:r w:rsidRPr="00353D93">
        <w:rPr>
          <w:color w:val="000000"/>
          <w:sz w:val="24"/>
          <w:szCs w:val="24"/>
        </w:rPr>
        <w:lastRenderedPageBreak/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2.4. Исполнитель обязан: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 и Федеральным законом от 29 декабря 2012 г. N 273-ФЗ "Об образовании в Российской Федерации";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III. Стоимость образовательных услуг, сроки и порядок их оплаты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3.1. Полная стоимость образовательных услуг Обучающегося составляет</w:t>
      </w:r>
      <w:r>
        <w:rPr>
          <w:color w:val="000000"/>
          <w:sz w:val="24"/>
          <w:szCs w:val="24"/>
        </w:rPr>
        <w:t xml:space="preserve"> _______________</w:t>
      </w:r>
      <w:r w:rsidRPr="00353D93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</w:t>
      </w:r>
      <w:r w:rsidRPr="00353D93">
        <w:rPr>
          <w:color w:val="000000"/>
          <w:sz w:val="24"/>
          <w:szCs w:val="24"/>
        </w:rPr>
        <w:t>рублей за учебный год.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допускается. Сумма определена на момент заключения настоящего договора и в дальнейшем может изменяться ежегодно с учётом уровня инфляции.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lastRenderedPageBreak/>
        <w:t>3.2. Оплата производится</w:t>
      </w:r>
      <w:r w:rsidR="001D796D" w:rsidRPr="001D796D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 xml:space="preserve"> _______________________________________________________</w:t>
      </w:r>
      <w:r w:rsidRPr="00353D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353D93">
        <w:rPr>
          <w:color w:val="000000"/>
          <w:sz w:val="24"/>
          <w:szCs w:val="24"/>
          <w:vertAlign w:val="superscript"/>
        </w:rPr>
        <w:t xml:space="preserve">(период оплаты (ежемесячно, ежеквартально, по четвертям, полугодиям или иной платежный период) </w:t>
      </w:r>
      <w:r w:rsidRPr="00353D93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_________________________________________________</w:t>
      </w:r>
    </w:p>
    <w:p w:rsidR="00C05398" w:rsidRPr="00353D93" w:rsidRDefault="001D796D" w:rsidP="001D796D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  <w:vertAlign w:val="superscript"/>
        </w:rPr>
        <w:t>и время</w:t>
      </w:r>
      <w:r w:rsidR="00C05398">
        <w:rPr>
          <w:color w:val="000000"/>
          <w:sz w:val="24"/>
          <w:szCs w:val="24"/>
          <w:vertAlign w:val="superscript"/>
        </w:rPr>
        <w:t> </w:t>
      </w:r>
      <w:r w:rsidR="00C05398" w:rsidRPr="00353D93">
        <w:rPr>
          <w:color w:val="000000"/>
          <w:sz w:val="24"/>
          <w:szCs w:val="24"/>
          <w:vertAlign w:val="superscript"/>
        </w:rPr>
        <w:t xml:space="preserve">оплаты (например, не позднее определенного числа периода, подлежащего оплате, или не позднее определенного числа периода, </w:t>
      </w:r>
      <w:proofErr w:type="gramStart"/>
      <w:r w:rsidR="00C05398" w:rsidRPr="00353D93">
        <w:rPr>
          <w:color w:val="000000"/>
          <w:sz w:val="24"/>
          <w:szCs w:val="24"/>
          <w:vertAlign w:val="superscript"/>
        </w:rPr>
        <w:t>предшествующего</w:t>
      </w:r>
      <w:r w:rsidRPr="001D796D">
        <w:rPr>
          <w:color w:val="000000"/>
          <w:sz w:val="24"/>
          <w:szCs w:val="24"/>
          <w:vertAlign w:val="superscript"/>
        </w:rPr>
        <w:t xml:space="preserve"> </w:t>
      </w:r>
      <w:r w:rsidR="00C05398" w:rsidRPr="00353D93">
        <w:rPr>
          <w:color w:val="000000"/>
          <w:sz w:val="24"/>
          <w:szCs w:val="24"/>
          <w:vertAlign w:val="superscript"/>
        </w:rPr>
        <w:t xml:space="preserve"> (</w:t>
      </w:r>
      <w:proofErr w:type="gramEnd"/>
      <w:r w:rsidR="00C05398" w:rsidRPr="00353D93">
        <w:rPr>
          <w:color w:val="000000"/>
          <w:sz w:val="24"/>
          <w:szCs w:val="24"/>
          <w:vertAlign w:val="superscript"/>
        </w:rPr>
        <w:t>следующего) за периодом оплаты)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в безналичном порядке на счет, указанный в разделе VIII настоящего Договора.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IV. Порядок изменения и расторжения Договора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 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 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 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V. Ответственность Исполнителя, Заказчика и Обучающегося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5.2.1. Безвозмездного оказания образовательной услуги.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2-х </w:t>
      </w:r>
      <w:r w:rsidR="001D796D" w:rsidRPr="00353D93">
        <w:rPr>
          <w:color w:val="000000"/>
          <w:sz w:val="24"/>
          <w:szCs w:val="24"/>
        </w:rPr>
        <w:t>недельный срок</w:t>
      </w:r>
      <w:r w:rsidRPr="00353D93">
        <w:rPr>
          <w:color w:val="000000"/>
          <w:sz w:val="24"/>
          <w:szCs w:val="24"/>
        </w:rPr>
        <w:t xml:space="preserve"> от начала следующего семестра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</w:t>
      </w:r>
      <w:r w:rsidRPr="00353D93">
        <w:rPr>
          <w:color w:val="000000"/>
          <w:sz w:val="24"/>
          <w:szCs w:val="24"/>
        </w:rPr>
        <w:lastRenderedPageBreak/>
        <w:t>оказанной образовательной услуги или иные существенные отступления от условий Договора. 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5.4.4. Расторгнуть Договор.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VI. Срок действия Договора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5398" w:rsidRPr="00353D93" w:rsidRDefault="00C05398" w:rsidP="00C05398">
      <w:pPr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</w:t>
      </w: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VII. Заключительные положения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 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 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5398" w:rsidRPr="00353D93" w:rsidRDefault="00C05398" w:rsidP="00C05398">
      <w:pPr>
        <w:ind w:firstLine="709"/>
        <w:jc w:val="both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05398" w:rsidRDefault="00C05398" w:rsidP="00C05398">
      <w:pPr>
        <w:jc w:val="center"/>
        <w:rPr>
          <w:color w:val="000000"/>
          <w:sz w:val="24"/>
          <w:szCs w:val="24"/>
        </w:rPr>
      </w:pPr>
    </w:p>
    <w:p w:rsidR="00C05398" w:rsidRPr="00353D93" w:rsidRDefault="00C05398" w:rsidP="00C05398">
      <w:pPr>
        <w:jc w:val="center"/>
        <w:rPr>
          <w:color w:val="000000"/>
          <w:sz w:val="24"/>
          <w:szCs w:val="24"/>
        </w:rPr>
      </w:pPr>
      <w:r w:rsidRPr="00353D93">
        <w:rPr>
          <w:color w:val="000000"/>
          <w:sz w:val="24"/>
          <w:szCs w:val="24"/>
        </w:rPr>
        <w:t>VIII. Адреса и реквизиты Сторон</w:t>
      </w:r>
    </w:p>
    <w:p w:rsidR="00C05398" w:rsidRPr="00926C96" w:rsidRDefault="00C05398" w:rsidP="00C05398">
      <w:pPr>
        <w:jc w:val="both"/>
        <w:rPr>
          <w:color w:val="000000"/>
        </w:rPr>
      </w:pPr>
      <w:r w:rsidRPr="00926C96"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471"/>
        <w:gridCol w:w="2834"/>
      </w:tblGrid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BA5558" w:rsidRDefault="00C05398" w:rsidP="00BB7904">
            <w:pPr>
              <w:jc w:val="center"/>
              <w:rPr>
                <w:color w:val="000000"/>
                <w:u w:val="single"/>
              </w:rPr>
            </w:pPr>
            <w:r w:rsidRPr="00BA5558">
              <w:rPr>
                <w:i/>
                <w:iCs/>
                <w:color w:val="000000"/>
                <w:u w:val="single"/>
              </w:rPr>
              <w:t>Исполнитель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BA5558" w:rsidRDefault="00C05398" w:rsidP="00BB7904">
            <w:pPr>
              <w:jc w:val="center"/>
              <w:rPr>
                <w:color w:val="000000"/>
                <w:u w:val="single"/>
              </w:rPr>
            </w:pPr>
            <w:r w:rsidRPr="00BA5558">
              <w:rPr>
                <w:i/>
                <w:iCs/>
                <w:color w:val="000000"/>
                <w:u w:val="single"/>
              </w:rPr>
              <w:t>Заказчик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BA5558" w:rsidRDefault="00C05398" w:rsidP="00BB7904">
            <w:pPr>
              <w:jc w:val="center"/>
              <w:rPr>
                <w:color w:val="000000"/>
                <w:u w:val="single"/>
                <w:lang w:val="en-US"/>
              </w:rPr>
            </w:pPr>
            <w:r w:rsidRPr="00BA5558">
              <w:rPr>
                <w:i/>
                <w:iCs/>
                <w:color w:val="000000"/>
                <w:u w:val="single"/>
              </w:rPr>
              <w:t>Обучающийся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C05398">
            <w:pPr>
              <w:rPr>
                <w:color w:val="000000"/>
              </w:rPr>
            </w:pPr>
            <w:r w:rsidRPr="00926C96">
              <w:rPr>
                <w:color w:val="000000"/>
              </w:rPr>
              <w:t>Государственное профессиональное образовательное автономное учреждение Амурской области «</w:t>
            </w:r>
            <w:r>
              <w:rPr>
                <w:color w:val="000000"/>
              </w:rPr>
              <w:t>Амурский технический колледж</w:t>
            </w:r>
            <w:r w:rsidRPr="00926C96">
              <w:rPr>
                <w:color w:val="000000"/>
              </w:rPr>
              <w:t>»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(фамилия, имя, отчество  / наименование юридического лица)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(фамилия, имя, отчество)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D5E" w:rsidRDefault="00C05398" w:rsidP="00C05398">
            <w:r w:rsidRPr="007627EC">
              <w:t>676450, Амурская область, г.</w:t>
            </w:r>
            <w:r w:rsidR="006B7D5E">
              <w:t xml:space="preserve"> </w:t>
            </w:r>
            <w:r w:rsidRPr="007627EC">
              <w:t xml:space="preserve">Свободный, </w:t>
            </w:r>
          </w:p>
          <w:p w:rsidR="00C05398" w:rsidRPr="007627EC" w:rsidRDefault="006B7D5E" w:rsidP="00C05398">
            <w:r w:rsidRPr="007627EC">
              <w:t>П</w:t>
            </w:r>
            <w:r w:rsidR="00C05398" w:rsidRPr="007627EC">
              <w:t>ер</w:t>
            </w:r>
            <w:r>
              <w:t xml:space="preserve"> </w:t>
            </w:r>
            <w:r w:rsidR="00C05398" w:rsidRPr="007627EC">
              <w:t>.Механический, д. 1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(дата рождения)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(дата рождения)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Default="00C05398" w:rsidP="00BB7904">
            <w:r w:rsidRPr="00C05398">
              <w:t xml:space="preserve">ИНН/ </w:t>
            </w:r>
            <w:proofErr w:type="gramStart"/>
            <w:r w:rsidRPr="00C05398">
              <w:t>КПП</w:t>
            </w:r>
            <w:r w:rsidRPr="002B0A7D">
              <w:rPr>
                <w:b/>
              </w:rPr>
              <w:t xml:space="preserve">  </w:t>
            </w:r>
            <w:r>
              <w:t>2807007135</w:t>
            </w:r>
            <w:proofErr w:type="gramEnd"/>
            <w:r>
              <w:t xml:space="preserve"> / </w:t>
            </w:r>
            <w:r>
              <w:lastRenderedPageBreak/>
              <w:t>280701001</w:t>
            </w:r>
          </w:p>
          <w:p w:rsidR="00C05398" w:rsidRDefault="00C05398" w:rsidP="00BB7904"/>
          <w:p w:rsidR="00C05398" w:rsidRDefault="00C05398" w:rsidP="00C05398">
            <w:r>
              <w:t>л/с 30914000491 в министерстве финансов Амурской области</w:t>
            </w:r>
          </w:p>
          <w:p w:rsidR="00C05398" w:rsidRDefault="00C05398" w:rsidP="00C05398">
            <w:r>
              <w:t>Отделение Благовещенск</w:t>
            </w:r>
            <w:r w:rsidRPr="00E87170">
              <w:t>/</w:t>
            </w:r>
            <w:r w:rsidRPr="007213CD">
              <w:t>/</w:t>
            </w:r>
            <w:r>
              <w:t xml:space="preserve"> УФК по Амурской области г. Благовещенск</w:t>
            </w:r>
          </w:p>
          <w:p w:rsidR="00C05398" w:rsidRDefault="00C05398" w:rsidP="00C05398">
            <w:r>
              <w:t>БИК 011012100</w:t>
            </w:r>
          </w:p>
          <w:p w:rsidR="00C05398" w:rsidRDefault="00C05398" w:rsidP="00C05398">
            <w:r>
              <w:t>р/с 03224643100000002300</w:t>
            </w:r>
          </w:p>
          <w:p w:rsidR="00C05398" w:rsidRDefault="00C05398" w:rsidP="00BB7904">
            <w:proofErr w:type="spellStart"/>
            <w:r>
              <w:t>кор</w:t>
            </w:r>
            <w:proofErr w:type="spellEnd"/>
            <w:r>
              <w:t xml:space="preserve"> счет 40102810245370000015</w:t>
            </w:r>
          </w:p>
          <w:p w:rsidR="00C05398" w:rsidRDefault="00C05398" w:rsidP="00BB7904"/>
          <w:p w:rsidR="00C05398" w:rsidRPr="002B0A7D" w:rsidRDefault="00C05398" w:rsidP="00BB7904">
            <w:pPr>
              <w:rPr>
                <w:b/>
              </w:rPr>
            </w:pPr>
          </w:p>
          <w:p w:rsidR="00C05398" w:rsidRPr="00B80252" w:rsidRDefault="00C05398" w:rsidP="00BB7904">
            <w:pPr>
              <w:rPr>
                <w:color w:val="FF0000"/>
              </w:rPr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Default="00C05398" w:rsidP="00BB7904">
            <w:pPr>
              <w:jc w:val="both"/>
              <w:rPr>
                <w:color w:val="000000"/>
                <w:vertAlign w:val="superscript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(адрес места жительства)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jc w:val="center"/>
              <w:rPr>
                <w:color w:val="000000"/>
              </w:rPr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7627EC" w:rsidRDefault="00C05398" w:rsidP="00BB7904">
            <w:pPr>
              <w:jc w:val="center"/>
              <w:rPr>
                <w:color w:val="000000"/>
                <w:vertAlign w:val="superscript"/>
              </w:rPr>
            </w:pPr>
            <w:r w:rsidRPr="00926C96">
              <w:rPr>
                <w:color w:val="000000"/>
                <w:vertAlign w:val="superscript"/>
              </w:rPr>
              <w:t>(паспорт: серия, номер, когда и кем выдан</w:t>
            </w:r>
            <w:r>
              <w:rPr>
                <w:color w:val="000000"/>
                <w:vertAlign w:val="superscript"/>
              </w:rPr>
              <w:t>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(паспорт: серия, номер, когда и кем выдан)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rPr>
                <w:color w:val="000000"/>
                <w:vertAlign w:val="superscript"/>
              </w:rPr>
            </w:pPr>
            <w:r w:rsidRPr="00926C96">
              <w:rPr>
                <w:color w:val="000000"/>
                <w:vertAlign w:val="superscript"/>
              </w:rPr>
              <w:t xml:space="preserve"> </w:t>
            </w:r>
          </w:p>
          <w:p w:rsidR="00C05398" w:rsidRPr="00926C96" w:rsidRDefault="00C05398" w:rsidP="00BB7904">
            <w:pPr>
              <w:rPr>
                <w:color w:val="000000"/>
                <w:vertAlign w:val="superscript"/>
              </w:rPr>
            </w:pPr>
          </w:p>
          <w:p w:rsidR="00C05398" w:rsidRPr="00926C96" w:rsidRDefault="00C05398" w:rsidP="00BB7904">
            <w:pPr>
              <w:rPr>
                <w:color w:val="000000"/>
                <w:vertAlign w:val="superscript"/>
              </w:rPr>
            </w:pPr>
          </w:p>
          <w:p w:rsidR="00C05398" w:rsidRPr="00926C96" w:rsidRDefault="00C05398" w:rsidP="00BB7904">
            <w:pPr>
              <w:rPr>
                <w:color w:val="000000"/>
                <w:vertAlign w:val="superscript"/>
              </w:rPr>
            </w:pPr>
          </w:p>
          <w:p w:rsidR="00C05398" w:rsidRPr="00926C96" w:rsidRDefault="00C05398" w:rsidP="00BB7904">
            <w:pPr>
              <w:rPr>
                <w:color w:val="000000"/>
                <w:vertAlign w:val="superscript"/>
              </w:rPr>
            </w:pPr>
          </w:p>
          <w:p w:rsidR="00C05398" w:rsidRDefault="00C05398" w:rsidP="00BB7904">
            <w:proofErr w:type="gramStart"/>
            <w:r w:rsidRPr="007627EC">
              <w:t>Дир</w:t>
            </w:r>
            <w:r>
              <w:t>е</w:t>
            </w:r>
            <w:r w:rsidRPr="007627EC">
              <w:t xml:space="preserve">ктор </w:t>
            </w:r>
            <w:r>
              <w:t xml:space="preserve"> ГПОАУ</w:t>
            </w:r>
            <w:proofErr w:type="gramEnd"/>
            <w:r>
              <w:t xml:space="preserve"> АТК</w:t>
            </w:r>
          </w:p>
          <w:p w:rsidR="00C05398" w:rsidRPr="007627EC" w:rsidRDefault="00C05398" w:rsidP="00BB7904">
            <w:r w:rsidRPr="007627EC">
              <w:t>О.А. Кривцов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 xml:space="preserve"> (банковские реквизиты (при наличии), телефон)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both"/>
              <w:rPr>
                <w:color w:val="000000"/>
              </w:rPr>
            </w:pP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 xml:space="preserve"> (банковские реквизиты (при наличии), телефон)</w:t>
            </w:r>
          </w:p>
        </w:tc>
      </w:tr>
      <w:tr w:rsidR="00C05398" w:rsidRPr="00926C96" w:rsidTr="00BB7904">
        <w:trPr>
          <w:tblCellSpacing w:w="0" w:type="dxa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jc w:val="both"/>
              <w:rPr>
                <w:color w:val="000000"/>
              </w:rPr>
            </w:pPr>
            <w:r w:rsidRPr="00926C96">
              <w:rPr>
                <w:color w:val="000000"/>
              </w:rPr>
              <w:t>________________________</w:t>
            </w: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jc w:val="both"/>
              <w:rPr>
                <w:color w:val="000000"/>
              </w:rPr>
            </w:pPr>
            <w:r w:rsidRPr="00926C96">
              <w:rPr>
                <w:color w:val="000000"/>
              </w:rPr>
              <w:t>_________________________</w:t>
            </w: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398" w:rsidRPr="00926C96" w:rsidRDefault="00C05398" w:rsidP="00BB7904">
            <w:pPr>
              <w:jc w:val="both"/>
              <w:rPr>
                <w:color w:val="000000"/>
              </w:rPr>
            </w:pPr>
            <w:r w:rsidRPr="00926C96">
              <w:rPr>
                <w:color w:val="000000"/>
              </w:rPr>
              <w:t>__________________________</w:t>
            </w:r>
          </w:p>
          <w:p w:rsidR="00C05398" w:rsidRPr="00926C96" w:rsidRDefault="00C05398" w:rsidP="00BB7904">
            <w:pPr>
              <w:jc w:val="center"/>
              <w:rPr>
                <w:color w:val="000000"/>
              </w:rPr>
            </w:pPr>
            <w:r w:rsidRPr="00926C96">
              <w:rPr>
                <w:color w:val="000000"/>
                <w:vertAlign w:val="superscript"/>
              </w:rPr>
              <w:t>(подпись)</w:t>
            </w:r>
          </w:p>
        </w:tc>
      </w:tr>
    </w:tbl>
    <w:p w:rsidR="00C05398" w:rsidRDefault="00C05398" w:rsidP="00C05398">
      <w:pPr>
        <w:jc w:val="both"/>
        <w:rPr>
          <w:color w:val="000000"/>
        </w:rPr>
      </w:pPr>
    </w:p>
    <w:p w:rsidR="00C05398" w:rsidRDefault="00C05398" w:rsidP="00C05398">
      <w:pPr>
        <w:jc w:val="both"/>
      </w:pPr>
      <w:r w:rsidRPr="00926C96">
        <w:rPr>
          <w:color w:val="000000"/>
        </w:rPr>
        <w:t>М.П.                                      </w:t>
      </w:r>
      <w:r>
        <w:rPr>
          <w:color w:val="000000"/>
        </w:rPr>
        <w:t xml:space="preserve">                      </w:t>
      </w:r>
      <w:r w:rsidRPr="00926C96">
        <w:rPr>
          <w:color w:val="000000"/>
        </w:rPr>
        <w:t>М.П.</w:t>
      </w:r>
    </w:p>
    <w:p w:rsidR="00C05398" w:rsidRPr="00656B55" w:rsidRDefault="00C05398" w:rsidP="00C05398">
      <w:pPr>
        <w:jc w:val="both"/>
      </w:pPr>
    </w:p>
    <w:p w:rsidR="00B35465" w:rsidRPr="00C05398" w:rsidRDefault="00B35465" w:rsidP="00C05398">
      <w:pPr>
        <w:jc w:val="both"/>
      </w:pPr>
    </w:p>
    <w:sectPr w:rsidR="00B35465" w:rsidRPr="00C05398" w:rsidSect="002D7C53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98"/>
    <w:rsid w:val="001D796D"/>
    <w:rsid w:val="00290718"/>
    <w:rsid w:val="002D7C53"/>
    <w:rsid w:val="004F2F13"/>
    <w:rsid w:val="006B7D5E"/>
    <w:rsid w:val="00B35465"/>
    <w:rsid w:val="00C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9B4C"/>
  <w15:chartTrackingRefBased/>
  <w15:docId w15:val="{475D0124-49BF-4B7E-8108-80ECA1B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2021-01-25T07:25:00Z</dcterms:created>
  <dcterms:modified xsi:type="dcterms:W3CDTF">2022-02-08T03:11:00Z</dcterms:modified>
</cp:coreProperties>
</file>